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both"/>
        <w:spacing w:before="150" w:after="150" w:line="31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rebuchet MS" w:cs="Times New Roman"/>
          <w:b/>
          <w:color w:val="000000" w:themeColor="text1"/>
          <w:sz w:val="28"/>
          <w:szCs w:val="28"/>
        </w:rPr>
        <w:t xml:space="preserve">Консультации для родителей в детском саду "Десять советов по укреплению физического здоровья детей"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/>
          <w:sz w:val="28"/>
          <w:szCs w:val="28"/>
          <w:highlight w:val="white"/>
        </w:rPr>
        <w:t xml:space="preserve">Здоровье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 – это состояние полного физического, психического и социального благополучия, а не только отсутствия болезней и физических дефектов.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Фундамент здоровья, физического и психического, закладывается именно в детстве. Именно поэтому очень важно уже в дошкольном возрасте у детей вырабатывать привычку к регулярным занятиям физической культурой.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Следует помнить, что только в дошкольном возрасте самое благоприятное время для выработки правильных привычек, которые в сочетании с обучением дошкольников здоровьесберегающим технологиям сохранения и укрепления здоровья приведут к положительным результата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120" w:right="120" w:firstLine="0"/>
        <w:spacing w:before="120" w:after="12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Для этого мы подготовили для вас </w:t>
      </w:r>
      <w:r>
        <w:rPr>
          <w:rFonts w:ascii="Times New Roman" w:hAnsi="Times New Roman" w:eastAsia="Arial" w:cs="Times New Roman"/>
          <w:b/>
          <w:color w:val="000000"/>
          <w:sz w:val="28"/>
          <w:szCs w:val="28"/>
          <w:highlight w:val="white"/>
        </w:rPr>
        <w:t xml:space="preserve">несколько советов, которые помогут вам укрепить физическое здоровье вашего ребенка: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/>
          <w:sz w:val="28"/>
          <w:szCs w:val="28"/>
          <w:highlight w:val="white"/>
        </w:rPr>
        <w:t xml:space="preserve">Совет № 1.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 Старайтесь активно участвовать в оздоровлении своего ребенка. Не только рассказывайте ему, что нужно делать, чтобы не болеть, но и личным примером показывайте полезность выполнения правил личной гигиены, утренней зарядки, закаливания, правильного питания.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 (Например: Утро начинать с полезного завтрака, по выходным всей семьей устраивать велопрогулки, ходьбу на лыжах и т. д.);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/>
          <w:sz w:val="28"/>
          <w:szCs w:val="28"/>
          <w:highlight w:val="white"/>
        </w:rPr>
        <w:t xml:space="preserve">Совет № 2.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 Научите ребенка неукоснительно соблюдать гигиенические требования к чистоте тела, белья, одежды, жилища. (Например: Наводя порядок в доме, делайте это не в одиночку, а вместе с ребенком, объясняя, для чего вы это делаете.);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/>
          <w:sz w:val="28"/>
          <w:szCs w:val="28"/>
          <w:highlight w:val="white"/>
        </w:rPr>
        <w:t xml:space="preserve">Совет № 3.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 Приучайте ребенка строить свой день, чередуя труд и отдых. Ничто так не вредит нервной системе ребенка, как отсутствие режима дня. Ритм жизни, предусматривающий занятия физическими упражнениями и спортом, прогулки и игры на свежем воздухе, а также полноце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нное питание и крепкий сон — лучшая профилактика утомления и болезней.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/>
          <w:sz w:val="28"/>
          <w:szCs w:val="28"/>
          <w:highlight w:val="white"/>
        </w:rPr>
        <w:t xml:space="preserve">Совет № 4.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 Научите ребенка правильно пользоваться естественными оздоровительными факторами — солнцем, воздухом и водой. Воспитывайте у ребенка стремление и привычку к закаливанию организма. Основные виды закаливания детского организма - водные процедуры, ходьба боси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ком, прогулки на воздухе и обтирание.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/>
          <w:sz w:val="28"/>
          <w:szCs w:val="28"/>
          <w:highlight w:val="white"/>
        </w:rPr>
        <w:t xml:space="preserve">Совет № 5.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 Помните, что движение — это жизнь. Занимайтесь вместе с ребенком спортом, больше гуляйте, играйте на свежем воздухе. Здоровый образ жизни, культивируемый в семье, — залог здоровья ребенка.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/>
          <w:sz w:val="28"/>
          <w:szCs w:val="28"/>
          <w:highlight w:val="white"/>
        </w:rPr>
        <w:t xml:space="preserve">Совет № 6.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 Помогите ребенку овладеть навыками самоконтроля за здоровьем, особенно при выполнении физических упражнений.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/>
          <w:sz w:val="28"/>
          <w:szCs w:val="28"/>
          <w:highlight w:val="white"/>
        </w:rPr>
        <w:t xml:space="preserve">Совет № 7.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 Организуйте ребенку правильное питание и воспитывайте положительное отношение к соблюдению режима питания. Ребенок должен знать, какие продукты полезны, а какие вредны для здоровья.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/>
          <w:sz w:val="28"/>
          <w:szCs w:val="28"/>
          <w:highlight w:val="white"/>
        </w:rPr>
        <w:t xml:space="preserve">Совет № 8.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 Научите ребенка элементарным правилам профилактики инфекционных заболеваний: держаться подальше от тех, кто кашляет и чихает; не пользоваться чужой посудой, полотенцем или зубной щеткой; не надевать обувь или головные уборы других детей. Если ребенок боле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н сам, чихает и кашляет, он должен знать, что надо прикрывать рот и нос маской или платком, не играть с друзьями, выполнять назначения врач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/>
          <w:sz w:val="28"/>
          <w:szCs w:val="28"/>
          <w:highlight w:val="white"/>
        </w:rPr>
        <w:t xml:space="preserve">Совет № 9.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 Познакомьте ребенка с правилами безопасного поведения в доме, улице и учите его выполнять эти правила, чтобы избегать ситуаций, опасных для жизни.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b/>
          <w:color w:val="000000"/>
          <w:sz w:val="28"/>
          <w:szCs w:val="28"/>
          <w:highlight w:val="white"/>
        </w:rPr>
        <w:t xml:space="preserve">Совет № 10.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 Читайте научно-популярную литературу о возрастных и индивидуальных особенностях развития ребенка, о том, как научить его укреплять свое здоровье.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2022-12-01T05:59:01Z</dcterms:modified>
</cp:coreProperties>
</file>